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Calibri" w:hAnsi="Source Sans Pro"/>
          <w:sz w:val="56"/>
          <w:szCs w:val="56"/>
          <w:rtl w:val="false"/>
        </w:rPr>
        <w:t xml:space="preserve">Karangalan at Kahihiyan sa Kuwento ng Pasko</w:t>
      </w:r>
    </w:p>
    <w:p>
      <w:pPr>
        <w:bidi w:val="false"/>
        <w:spacing w:after="40" w:line="276"/>
        <w:jc w:val="center"/>
      </w:pPr>
      <w:r>
        <w:rPr>
          <w:rFonts w:ascii="Source Sans Pro" w:cs="Calibri" w:eastAsia="Calibri" w:hAnsi="Source Sans Pro"/>
          <w:sz w:val="32"/>
          <w:szCs w:val="32"/>
          <w:rtl w:val="false"/>
        </w:rPr>
        <w:t xml:space="preserve">Pitong pag-aaral ng Biblia tungkol sa kuwento ng Pasko mula sa</w:t>
      </w:r>
    </w:p>
    <w:p>
      <w:pPr>
        <w:bidi w:val="false"/>
        <w:spacing w:after="720" w:line="276"/>
        <w:jc w:val="center"/>
      </w:pPr>
      <w:r>
        <w:rPr>
          <w:rFonts w:ascii="Source Sans Pro" w:cs="Calibri" w:eastAsia="Calibri" w:hAnsi="Source Sans Pro"/>
          <w:sz w:val="32"/>
          <w:szCs w:val="32"/>
          <w:rtl w:val="false"/>
        </w:rPr>
        <w:t xml:space="preserve">Ebanghelyo ni Lucas, kabanata 1 at 2</w:t>
      </w:r>
    </w:p>
    <w:p>
      <w:pPr>
        <w:sectPr>
          <w:pgSz w:w="12240" w:h="15840" w:orient="portrait"/>
          <w:pgMar w:top="1037" w:right="1080" w:bottom="720" w:left="1080" w:header="576" w:footer="432" w:gutter="0"/>
          <w:pgNumType/>
          <w:docGrid w:linePitch="360"/>
        </w:sectPr>
      </w:pPr>
    </w:p>
    <w:p>
      <w:pPr>
        <w:keepNext/>
        <w:bidi w:val="false"/>
        <w:spacing w:after="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Ang kuwento nina Zacarias at Elisabet (Lucas 1:5–25),</w:t>
      </w:r>
    </w:p>
    <w:p>
      <w:pPr>
        <w:keepNext/>
        <w:bidi w:val="false"/>
        <w:spacing w:after="160" w:line="346" w:lineRule="atLeast"/>
        <w:jc w:val="center"/>
      </w:pPr>
      <w:r>
        <w:rPr>
          <w:rFonts w:ascii="Calibri" w:cs="Calibri" w:eastAsia="Calibri" w:hAnsi="Calibri"/>
          <w:b/>
          <w:bCs/>
          <w:i w:val="false"/>
          <w:sz w:val="27"/>
          <w:szCs w:val="27"/>
          <w:rtl w:val="false"/>
        </w:rPr>
        <w:t xml:space="preserve">mga magulang ni Juan Bautista</w:t>
      </w:r>
    </w:p>
    <w:p>
      <w:pPr>
        <w:keepNext/>
        <w:bidi w:val="false"/>
        <w:spacing w:after="170" w:before="0" w:line="346" w:lineRule="atLeast"/>
        <w:jc w:val="left"/>
      </w:pPr>
      <w:r>
        <w:rPr>
          <w:rFonts w:ascii="Calibri" w:cs="Calibri" w:eastAsia="Calibri" w:hAnsi="Calibri"/>
          <w:b/>
          <w:bCs/>
          <w:i w:val="false"/>
          <w:sz w:val="26"/>
          <w:szCs w:val="26"/>
          <w:rtl w:val="false"/>
        </w:rPr>
        <w:t xml:space="preserve">Bahagi 1: Panimula (Lucas 1:5–7)</w:t>
      </w:r>
      <w:r>
        <w:rPr>
          <w:rFonts w:ascii="Calibri" w:cs="Calibri" w:eastAsia="Calibri" w:hAnsi="Calibri"/>
          <w:b w:val="false"/>
          <w:i w:val="false"/>
          <w:sz w:val="26"/>
          <w:szCs w:val="26"/>
          <w:rtl w:val="false"/>
        </w:rPr>
        <w:t xml:space="preserve">  /  “Ang UNANG KUWENTO sa Ebanghelyo ni Lucas”</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nang malakas at dahan-dahan ang Lucas 1:5–7 sa paraan ng pagkukuwento ng inyong bayan. Batay sa talata 5, kailan nangyari ang kuwentong ito? Saan ito nangyari? Sino ang namamahala sa lupain?</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ang talata 5. Ano ang sinasabi ng kuwento tungkol kay Zacarias sa talatang ito? Ano ang kagalang-galang kay Zacarias? Ano ang trabaho ni Zacarias? Anu-anong uri ng karangalan ang taglay ni Zacarias?</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ang talata 6. Ano ang sinasabi ng talatang ito tungkol sa karangalan nina Zacarias at Elisabet? Anong uri ng karangalan ito? Ano sa palagay ninyo ang hitsura ng kanilang buhay na magkasama sa nayon?</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ang talata 7. Ano ang natututuhan natin tungkol kina Zacarias at Elisabet? Ilang taon na sila sa palagay ninyo? Ano ang ilang pagkakaiba ng batang mag-asawa—at ng matandang mag-asawa? Ano ang nararamdaman ninyo kapag naririnig ninyo ang talatang ito? Bakit?</w:t>
      </w:r>
    </w:p>
    <w:p>
      <w:pPr>
        <w:keepNext/>
        <w:bidi w:val="false"/>
        <w:spacing w:after="170" w:before="170" w:line="346" w:lineRule="atLeast"/>
        <w:jc w:val="left"/>
      </w:pPr>
      <w:r>
        <w:rPr>
          <w:rFonts w:ascii="Calibri" w:cs="Calibri" w:eastAsia="Calibri" w:hAnsi="Calibri"/>
          <w:b/>
          <w:bCs/>
          <w:i w:val="false"/>
          <w:sz w:val="26"/>
          <w:szCs w:val="26"/>
          <w:rtl w:val="false"/>
        </w:rPr>
        <w:t xml:space="preserve">Bahagi 2: Isang malaking sorpresa para kay Zacarias (Lucas 1:8–17)</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nang malakas at dahan-dahan ang Lucas 1:8–17 sa paraan ng pagkukuwento ng inyong bayan. Nasaan si Zacarias, at ano ang ginagawa niya?</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ang talata 10. Nasaan ang maraming tao; nasaan si Zacarias?</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ang mga talata 11–12. Ano ang nangyayari sa dalawang talatang ito? Ano ang nararamdaman ni Zacarias? Bakit? Kaninong karangalan at kapangyarihan ang inihahayag?</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nang dahan-dahan ang mga talata 13–17.</w:t>
      </w:r>
    </w:p>
    <w:p>
      <w:pPr>
        <w:pStyle w:val="ListParagraph"/>
        <w:numPr>
          <w:ilvl w:val="1"/>
          <w:numId w:val="2"/>
        </w:numPr>
        <w:bidi w:val="false"/>
        <w:spacing w:after="170" w:line="346" w:lineRule="atLeast"/>
        <w:jc w:val="left"/>
      </w:pPr>
      <w:r>
        <w:rPr>
          <w:rFonts w:ascii="Calibri" w:cs="Calibri" w:eastAsia="Calibri" w:hAnsi="Calibri"/>
          <w:b w:val="false"/>
          <w:i w:val="false"/>
          <w:sz w:val="26"/>
          <w:szCs w:val="26"/>
          <w:rtl w:val="false"/>
        </w:rPr>
        <w:t xml:space="preserve">Mga talata 13–14: Anong mabuting balita ang ibinibigay ng anghel kay Zacarias?</w:t>
      </w:r>
    </w:p>
    <w:p>
      <w:pPr>
        <w:pStyle w:val="ListParagraph"/>
        <w:numPr>
          <w:ilvl w:val="1"/>
          <w:numId w:val="2"/>
        </w:numPr>
        <w:bidi w:val="false"/>
        <w:spacing w:after="170" w:line="346" w:lineRule="atLeast"/>
        <w:jc w:val="left"/>
      </w:pPr>
      <w:r>
        <w:rPr>
          <w:rFonts w:ascii="Calibri" w:cs="Calibri" w:eastAsia="Calibri" w:hAnsi="Calibri"/>
          <w:b w:val="false"/>
          <w:i w:val="false"/>
          <w:sz w:val="26"/>
          <w:szCs w:val="26"/>
          <w:rtl w:val="false"/>
        </w:rPr>
        <w:t xml:space="preserve">Talata 15: Anong uri ng tao ang magiging anak ni Zacarias? Ano ang pangalan niya? Ano ang magiging kagalang-galang sa kaniya at sa kaniyang pamumuhay?</w:t>
      </w:r>
    </w:p>
    <w:p>
      <w:pPr>
        <w:pStyle w:val="ListParagraph"/>
        <w:numPr>
          <w:ilvl w:val="1"/>
          <w:numId w:val="2"/>
        </w:numPr>
        <w:bidi w:val="false"/>
        <w:spacing w:after="170" w:line="346" w:lineRule="atLeast"/>
        <w:jc w:val="left"/>
      </w:pPr>
      <w:r>
        <w:rPr>
          <w:rFonts w:ascii="Calibri" w:cs="Calibri" w:eastAsia="Calibri" w:hAnsi="Calibri"/>
          <w:b w:val="false"/>
          <w:i w:val="false"/>
          <w:sz w:val="26"/>
          <w:szCs w:val="26"/>
          <w:rtl w:val="false"/>
        </w:rPr>
        <w:t xml:space="preserve">Mga talata 16–17: Ayon sa pangako ng anghel, ano ang magiging layunin ni Juan, ang anak ni Zacarias?</w:t>
      </w:r>
    </w:p>
    <w:p>
      <w:pPr>
        <w:pStyle w:val="ListParagraph"/>
        <w:numPr>
          <w:ilvl w:val="1"/>
          <w:numId w:val="2"/>
        </w:numPr>
        <w:bidi w:val="false"/>
        <w:spacing w:after="170" w:line="346" w:lineRule="atLeast"/>
        <w:jc w:val="left"/>
      </w:pPr>
      <w:r>
        <w:rPr>
          <w:rFonts w:ascii="Calibri" w:cs="Calibri" w:eastAsia="Calibri" w:hAnsi="Calibri"/>
          <w:b w:val="false"/>
          <w:i w:val="false"/>
          <w:sz w:val="26"/>
          <w:szCs w:val="26"/>
          <w:rtl w:val="false"/>
        </w:rPr>
        <w:t xml:space="preserve">Ano ang natutuhan natin tungkol sa Diyos mula sa mensahe ng anghel kay Zacarias?</w:t>
      </w:r>
    </w:p>
    <w:p>
      <w:r>
        <w:br w:type="page"/>
      </w:r>
    </w:p>
    <w:p>
      <w:pPr>
        <w:keepNext/>
        <w:bidi w:val="false"/>
        <w:spacing w:after="170" w:before="0" w:line="346" w:lineRule="atLeast"/>
        <w:jc w:val="left"/>
      </w:pPr>
      <w:r>
        <w:rPr>
          <w:rFonts w:ascii="Calibri" w:cs="Calibri" w:eastAsia="Calibri" w:hAnsi="Calibri"/>
          <w:b/>
          <w:bCs/>
          <w:i w:val="false"/>
          <w:sz w:val="26"/>
          <w:szCs w:val="26"/>
          <w:rtl w:val="false"/>
        </w:rPr>
        <w:t xml:space="preserve">Bahagi 3: Sumagot si Zacarias sa anghel (Lucas 1:18–23)</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nang malakas at dahan-dahan ang Lucas 1:18–23 sa paraan ng pagkukuwento ng inyong bayan.</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Sa talata 18, nagsalita si Zacarias sa anghel. Ano ang sinabi niya? Ano ang nararamdaman niya? Bakit niya sinasabi ang mga salitang ito sa anghel? May napapansin ba kayong kahihiyan o karangalan sa mga salita ni Zacarias? Ipaliwanag.</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ang mga talata 19–20. Sa anong paraan sumagot ang anghel kay Zacarias? Ano ang tila nararamdaman ng anghel kay Zacarias? Bakit pinarusahan si Zacarias? Paano natin makikita ang palitan ng karangalan at kahihiyan sa pagitan ni Zacarias at ng anghel na si Gabriel? Bakit nakapagdudulot ng kahihiyan sa Diyos ang di-pananampalataya?</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Sa talata 21, naghihintay ang mga tao kay Zacarias sa labas. Ano sa palagay ninyo ang sinasabi nila?</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Ilarawan kung ano ang nangyayari sa mga talata 22–23.</w:t>
      </w:r>
    </w:p>
    <w:p>
      <w:pPr>
        <w:keepNext/>
        <w:bidi w:val="false"/>
        <w:spacing w:after="170" w:before="170" w:line="346" w:lineRule="atLeast"/>
        <w:jc w:val="left"/>
      </w:pPr>
      <w:r>
        <w:rPr>
          <w:rFonts w:ascii="Calibri" w:cs="Calibri" w:eastAsia="Calibri" w:hAnsi="Calibri"/>
          <w:b/>
          <w:bCs/>
          <w:i w:val="false"/>
          <w:sz w:val="26"/>
          <w:szCs w:val="26"/>
          <w:rtl w:val="false"/>
        </w:rPr>
        <w:t xml:space="preserve">Bahagi 4: Mula sa kahihiyan tungo sa karangalan (Lucas 1:24–25)</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Sa talata 24, ano ang nangyari? Bakit gustong magtago ni Elisabet?</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Sa talata 25, sinabi ni Elisabet ang ginawa ng Panginoon para sa kaniya. Ano ang nangyari sa nayon? Ano ang dating sinasabi tungkol kay Elisabet na hindi na sinasabi ngayon? Anu-anong bagong bagay ang sinasabi tungkol kay Elisabet ng kaniyang mga kaibigan, mga kamag-anak at mga taga-nayon na hindi pa kailanman nasabi noon? Ano ang nararamdaman ni Elisabet? Ano ang nararamdaman ni Zacarias?</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Ang unang kuwento sa Lucas (ang Ebanghelyo ni Jesu-Cristo) ay kuwento ng pagbabaligtad ng kahihiyan tungo sa karangalan sa buhay nina Zacarias at Elisabet, mga magulang ni Juan Bautista. . . . </w:t>
      </w:r>
      <w:r>
        <w:rPr>
          <w:rFonts w:ascii="Calibri" w:cs="Calibri" w:eastAsia="Calibri" w:hAnsi="Calibri"/>
          <w:b w:val="false"/>
          <w:i/>
          <w:iCs/>
          <w:sz w:val="26"/>
          <w:szCs w:val="26"/>
          <w:rtl w:val="false"/>
        </w:rPr>
        <w:t xml:space="preserve">Mula sa kahihiyan tungo sa karangalan.</w:t>
      </w:r>
    </w:p>
    <w:p>
      <w:pPr>
        <w:pStyle w:val="ListParagraph"/>
        <w:numPr>
          <w:ilvl w:val="1"/>
          <w:numId w:val="2"/>
        </w:numPr>
        <w:bidi w:val="false"/>
        <w:spacing w:after="170" w:line="346" w:lineRule="atLeast"/>
        <w:jc w:val="left"/>
      </w:pPr>
      <w:r>
        <w:rPr>
          <w:rFonts w:ascii="Calibri" w:cs="Calibri" w:eastAsia="Calibri" w:hAnsi="Calibri"/>
          <w:b w:val="false"/>
          <w:i w:val="false"/>
          <w:sz w:val="26"/>
          <w:szCs w:val="26"/>
          <w:rtl w:val="false"/>
        </w:rPr>
        <w:t xml:space="preserve">Bakit mahalaga na ang unang kuwento sa Lucas ay kuwento ng kahihiyan-tungo-sa-karangalan?</w:t>
      </w:r>
    </w:p>
    <w:p>
      <w:pPr>
        <w:pStyle w:val="ListParagraph"/>
        <w:numPr>
          <w:ilvl w:val="1"/>
          <w:numId w:val="2"/>
        </w:numPr>
        <w:bidi w:val="false"/>
        <w:spacing w:after="170" w:line="346" w:lineRule="atLeast"/>
        <w:jc w:val="left"/>
      </w:pPr>
      <w:r>
        <w:rPr>
          <w:rFonts w:ascii="Calibri" w:cs="Calibri" w:eastAsia="Calibri" w:hAnsi="Calibri"/>
          <w:b w:val="false"/>
          <w:i w:val="false"/>
          <w:sz w:val="26"/>
          <w:szCs w:val="26"/>
          <w:rtl w:val="false"/>
        </w:rPr>
        <w:t xml:space="preserve">May naiisip pa ba kayong ibang kuwento sa Biblia ng kahihiyan tungo sa karangalan?</w:t>
      </w:r>
    </w:p>
    <w:p>
      <w:pPr>
        <w:pStyle w:val="ListParagraph"/>
        <w:numPr>
          <w:ilvl w:val="1"/>
          <w:numId w:val="2"/>
        </w:numPr>
        <w:bidi w:val="false"/>
        <w:spacing w:after="170" w:line="346" w:lineRule="atLeast"/>
        <w:jc w:val="left"/>
      </w:pPr>
      <w:r>
        <w:rPr>
          <w:rFonts w:ascii="Calibri" w:cs="Calibri" w:eastAsia="Calibri" w:hAnsi="Calibri"/>
          <w:b w:val="false"/>
          <w:i w:val="false"/>
          <w:sz w:val="26"/>
          <w:szCs w:val="26"/>
          <w:rtl w:val="false"/>
        </w:rPr>
        <w:t xml:space="preserve">Ano ang natututuhan natin tungkol sa Diyos mula sa kuwentong ito?</w:t>
      </w:r>
    </w:p>
    <w:p>
      <w:pPr>
        <w:pStyle w:val="ListParagraph"/>
        <w:numPr>
          <w:ilvl w:val="1"/>
          <w:numId w:val="2"/>
        </w:numPr>
        <w:bidi w:val="false"/>
        <w:spacing w:after="170" w:line="346" w:lineRule="atLeast"/>
        <w:jc w:val="left"/>
      </w:pPr>
      <w:r>
        <w:rPr>
          <w:rFonts w:ascii="Calibri" w:cs="Calibri" w:eastAsia="Calibri" w:hAnsi="Calibri"/>
          <w:b w:val="false"/>
          <w:i w:val="false"/>
          <w:sz w:val="26"/>
          <w:szCs w:val="26"/>
          <w:rtl w:val="false"/>
        </w:rPr>
        <w:t xml:space="preserve">Ano ang natututuhan natin tungkol sa ating sarili mula sa kuwentong ito?</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Ano ang sinasabi sa iyo ng Panginoon ngayon mula sa kuwentong ito?</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Paano mo susundin ang sinabi sa iyo ng Panginoon?</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6"/>
          <w:szCs w:val="26"/>
          <w:rtl w:val="false"/>
        </w:rPr>
        <w:t xml:space="preserve">Isinugo ng Diyos ang anghel na si Gabriel upang kausapin si Maria (Lucas 1:26–38)</w:t>
      </w:r>
    </w:p>
    <w:p>
      <w:pPr>
        <w:keepNext/>
        <w:bidi w:val="false"/>
        <w:spacing w:after="120" w:before="0" w:line="333" w:lineRule="atLeast"/>
        <w:jc w:val="left"/>
      </w:pPr>
      <w:r>
        <w:rPr>
          <w:rFonts w:ascii="Calibri" w:cs="Calibri" w:eastAsia="Calibri" w:hAnsi="Calibri"/>
          <w:b/>
          <w:bCs/>
          <w:i w:val="false"/>
          <w:sz w:val="25"/>
          <w:szCs w:val="25"/>
          <w:rtl w:val="false"/>
        </w:rPr>
        <w:t xml:space="preserve">Bahagi 1: May malaking balita si Gabriel para kay Maria (Lucas 1:26–33)</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Lucas 1:26–38 — Basahin nang malakas ang tekstong ito nang may damdamin at sigla.</w:t>
      </w:r>
    </w:p>
    <w:p>
      <w:pPr>
        <w:pStyle w:val="ListParagraph"/>
        <w:numPr>
          <w:ilvl w:val="1"/>
          <w:numId w:val="2"/>
        </w:numPr>
        <w:bidi w:val="false"/>
        <w:spacing w:after="120" w:line="333" w:lineRule="atLeast"/>
        <w:jc w:val="left"/>
      </w:pPr>
      <w:r>
        <w:rPr>
          <w:rFonts w:ascii="Calibri" w:cs="Calibri" w:eastAsia="Calibri" w:hAnsi="Calibri"/>
          <w:b/>
          <w:bCs/>
          <w:i w:val="false"/>
          <w:sz w:val="25"/>
          <w:szCs w:val="25"/>
          <w:rtl w:val="false"/>
        </w:rPr>
        <w:t xml:space="preserve">O gumawa ng maikling dula.</w:t>
      </w:r>
      <w:r>
        <w:rPr>
          <w:rFonts w:ascii="Calibri" w:cs="Calibri" w:eastAsia="Calibri" w:hAnsi="Calibri"/>
          <w:b w:val="false"/>
          <w:i w:val="false"/>
          <w:sz w:val="25"/>
          <w:szCs w:val="25"/>
          <w:rtl w:val="false"/>
        </w:rPr>
        <w:t xml:space="preserve"> Pumili ng isang gaganap bilang Gabriel at isang dalaga na gaganap bilang Maria. Ang gaganap bilang Gabriel ay kailangang magsaulo ng maraming salita. Kaunti lamang ang sasauluhin ni Maria.</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Talata 27: Si Maria ay isang “dalagang magaasawa” kay Jose.</w:t>
      </w:r>
      <w:r>
        <w:rPr>
          <w:rStyle w:val="FootnoteReference"/>
        </w:rPr>
        <w:footnoteReference w:id="1"/>
      </w:r>
      <w:r>
        <w:rPr>
          <w:rFonts w:ascii="Calibri" w:cs="Calibri" w:eastAsia="Calibri" w:hAnsi="Calibri"/>
          <w:b w:val="false"/>
          <w:i w:val="false"/>
          <w:sz w:val="25"/>
          <w:szCs w:val="25"/>
          <w:rtl w:val="false"/>
        </w:rPr>
        <w:t xml:space="preserve"> Ibig sabihin, nakatakda na siyang ikasal ayon sa batas. </w:t>
      </w:r>
      <w:r>
        <w:rPr>
          <w:rFonts w:ascii="Calibri" w:cs="Calibri" w:eastAsia="Calibri" w:hAnsi="Calibri"/>
          <w:b w:val="false"/>
          <w:i/>
          <w:iCs/>
          <w:sz w:val="25"/>
          <w:szCs w:val="25"/>
          <w:rtl w:val="false"/>
        </w:rPr>
        <w:t xml:space="preserve">Itanong:</w:t>
      </w:r>
      <w:r>
        <w:rPr>
          <w:rFonts w:ascii="Calibri" w:cs="Calibri" w:eastAsia="Calibri" w:hAnsi="Calibri"/>
          <w:b w:val="false"/>
          <w:i w:val="false"/>
          <w:sz w:val="25"/>
          <w:szCs w:val="25"/>
          <w:rtl w:val="false"/>
        </w:rPr>
        <w:t xml:space="preserve"> Ano ang kaugalian ng inyong pamilya tungkol sa pag-aasawa ng isang dalaga; anong pag-uugali ang marangal para sa lalaki at sa babae? Ano ang nakahihiya?</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Ang mundong ginagalawan ni Jesus ay may mga pagpapahalaga ng sinaunang mga Griyego. Halimbawa, sinasabing ang pilosopong si Socrates ay nagpapasalamat sa Kapalaran dahil sa tatlong bagay: “una, na ako ay tao at hindi hayop; ikalawa, na ako ay lalaki at hindi babae; ikatlo, na ako ay Griyego at hindi barbaro.” Anong mga pagpapahalaga ng karangalan at kahihiyan ang nakikita natin dito?</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Sa Lucas 1:28, sinabi ni Gabriel kay Maria: “Magalak ka, ikaw na totoong pinakamamahal, ang Panginoon ay sumasa iyo.” Ano ang dakilang pabor na ito? Ano ang sinasabi nito tungkol sa karangalan ng babae?</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Basahin muli nang dahan-dahan ang Lucas 1:32–33 sa inyong mga tao. Inilarawan ng anghel na si Gabriel kay Maria ang karangalan ng Anak na isisilang niya. Inilarawan ni Gabriel ang karangalan ng Anak na ito sa hindi bababa sa anim na paraan, bilang katuparan ng hula sa 2 Samuel 7:12–17. Kasama ang inyong mga tao, tukuyin ang anim na paglalarawang ito.</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Tumahimik ngayon kasama ang inyong mga tao. </w:t>
      </w:r>
      <w:r>
        <w:rPr>
          <w:rFonts w:ascii="Calibri" w:cs="Calibri" w:eastAsia="Calibri" w:hAnsi="Calibri"/>
          <w:b w:val="false"/>
          <w:i/>
          <w:iCs/>
          <w:sz w:val="25"/>
          <w:szCs w:val="25"/>
          <w:rtl w:val="false"/>
        </w:rPr>
        <w:t xml:space="preserve">Ipikit natin ang ating mga mata.</w:t>
      </w:r>
      <w:r>
        <w:rPr>
          <w:rFonts w:ascii="Calibri" w:cs="Calibri" w:eastAsia="Calibri" w:hAnsi="Calibri"/>
          <w:b w:val="false"/>
          <w:i w:val="false"/>
          <w:sz w:val="25"/>
          <w:szCs w:val="25"/>
          <w:rtl w:val="false"/>
        </w:rPr>
        <w:t xml:space="preserve"> Hilingin sa Banal na Espiritu na tulungan kayong maunawaan sa inyong puso ang dakilang karangalan ng Anak na ito. Huminto sandali. … Sama-samang isipin: </w:t>
      </w:r>
      <w:r>
        <w:rPr>
          <w:rFonts w:ascii="Calibri" w:cs="Calibri" w:eastAsia="Calibri" w:hAnsi="Calibri"/>
          <w:b w:val="false"/>
          <w:i/>
          <w:iCs/>
          <w:sz w:val="25"/>
          <w:szCs w:val="25"/>
          <w:rtl w:val="false"/>
        </w:rPr>
        <w:t xml:space="preserve">Ano ang iniisip ni Maria? Ano ang nararamdaman ni Maria?</w:t>
      </w:r>
      <w:r>
        <w:rPr>
          <w:rFonts w:ascii="Calibri" w:cs="Calibri" w:eastAsia="Calibri" w:hAnsi="Calibri"/>
          <w:b w:val="false"/>
          <w:i w:val="false"/>
          <w:sz w:val="25"/>
          <w:szCs w:val="25"/>
          <w:rtl w:val="false"/>
        </w:rPr>
        <w:t xml:space="preserve"> Pag-usapan.</w:t>
      </w:r>
    </w:p>
    <w:p>
      <w:pPr>
        <w:keepNext/>
        <w:bidi w:val="false"/>
        <w:spacing w:after="120" w:before="120" w:line="333" w:lineRule="atLeast"/>
        <w:jc w:val="left"/>
      </w:pPr>
      <w:r>
        <w:rPr>
          <w:rFonts w:ascii="Calibri" w:cs="Calibri" w:eastAsia="Calibri" w:hAnsi="Calibri"/>
          <w:b/>
          <w:bCs/>
          <w:i w:val="false"/>
          <w:sz w:val="25"/>
          <w:szCs w:val="25"/>
          <w:rtl w:val="false"/>
        </w:rPr>
        <w:t xml:space="preserve">Bahagi 2: Tumugon si Maria sa malaking balita ni Gabriel (Lucas 1:34–38)</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Sa Lucas 1:34, nagtanong si Maria kay Gabriel ng isang magandang tanong. Sumagot si Gabriel sa talata 35. Paano ipinapakita nito na si Jesus ay magiging lubos na Diyos at lubos na tao?</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Tila imposible na isilang ni Maria ang Anak ng Diyos. Kaya pinalakas ni Gabriel ang loob ni Maria sa pamamagitan ng halimbawa ni Elisabet. Paano? (Lucas 1:36–37)</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Dahil isisilang ni Maria si Jesus, siya ay lubos na natatangi. Ngunit sa Lucas 1:38, si Maria ay halimbawa rin para sa ating lahat. Paano?</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Ano ang itinuturo sa atin ng kuwentong ito tungkol sa sangkatauhan?</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Ano ang itinuturo sa atin ng kuwentong ito tungkol sa Diyos?</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Dinalaw ni Maria si Elisabet / Umawit si Maria ng papuri sa Diyos</w:t>
      </w:r>
    </w:p>
    <w:p>
      <w:pPr>
        <w:keepNext/>
        <w:bidi w:val="false"/>
        <w:spacing w:after="160" w:line="346" w:lineRule="atLeast"/>
        <w:jc w:val="center"/>
      </w:pPr>
      <w:r>
        <w:rPr>
          <w:rFonts w:ascii="Calibri" w:cs="Calibri" w:eastAsia="Calibri" w:hAnsi="Calibri"/>
          <w:b/>
          <w:bCs/>
          <w:i w:val="false"/>
          <w:sz w:val="27"/>
          <w:szCs w:val="27"/>
          <w:rtl w:val="false"/>
        </w:rPr>
        <w:t xml:space="preserve">(Lucas 1:39–56)</w:t>
      </w:r>
    </w:p>
    <w:p>
      <w:pPr>
        <w:keepNext/>
        <w:bidi w:val="false"/>
        <w:spacing w:after="170" w:before="0" w:line="346" w:lineRule="atLeast"/>
        <w:jc w:val="left"/>
      </w:pPr>
      <w:r>
        <w:rPr>
          <w:rFonts w:ascii="Calibri" w:cs="Calibri" w:eastAsia="Calibri" w:hAnsi="Calibri"/>
          <w:b/>
          <w:bCs/>
          <w:i w:val="false"/>
          <w:sz w:val="26"/>
          <w:szCs w:val="26"/>
          <w:rtl w:val="false"/>
        </w:rPr>
        <w:t xml:space="preserve">Bahagi 1: Dinalaw ni Maria si Elisabet (Lucas 1:39–45)</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nang malakas at dahan-dahan ang Lucas 1:39–45 sa paraan ng pagkukuwento ng inyong bayan. Batay sa talata 39, kailan nangyari ang kuwentong ito? Paano magkakilala sina Maria at Elisabet (talata 36)? Gaano kalaki ang agwat ng kanilang edad sa palagay ninyo?</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Sa talata 41, ano ang nangyari? Mungkahi: Gumawa ng maikling dula upang isadula ang kuwentong ito. Pumili mula sa inyong grupo ng isang matandang babae at isang dalaga (edad 15?). Isasadula nila ang kuwento. Ang matandang babae, bilang Elisabet, ay dapat magmukhang nagdadalang-tao. Magpapakita siya ng malaking pagkagulat sa pagdating ni Maria. Sasauluhin niya ang mga pangunahing ideya ng sinabi ni Elisabet kay Maria, at buong tapang na sasabihin ang mga salita ni Elisabet.</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Pagkatapos ng dula, itanong: Ano ang natutuhan natin tungkol kay Maria? Ano ang natutuhan natin tungkol kay Elisabet? Ano ang natutuhan natin tungkol sa Panginoon?</w:t>
      </w:r>
    </w:p>
    <w:p>
      <w:pPr>
        <w:keepNext/>
        <w:bidi w:val="false"/>
        <w:spacing w:after="170" w:before="170" w:line="346" w:lineRule="atLeast"/>
        <w:jc w:val="left"/>
      </w:pPr>
      <w:r>
        <w:rPr>
          <w:rFonts w:ascii="Calibri" w:cs="Calibri" w:eastAsia="Calibri" w:hAnsi="Calibri"/>
          <w:b/>
          <w:bCs/>
          <w:i w:val="false"/>
          <w:sz w:val="26"/>
          <w:szCs w:val="26"/>
          <w:rtl w:val="false"/>
        </w:rPr>
        <w:t xml:space="preserve">Bahagi 2: Ang awit ng papuri ni Maria (Lucas 1:46–56)</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nang malakas at dahan-dahan ang Lucas 1:46–56 sa paraan ng pagkukuwento ng inyong bayan. Nasaan si Maria nang awitin niya ang awit na ito ng papuri sa Diyos? Gaano katagal mananatili si Maria sa bahay ni Elisabet (talata 56)?</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Paano inilalarawan ng mga talata 46–47 ang kaugnayan ni Maria sa Panginoong Diyos?</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ang mga talata 48–49. Ito ay tungkol kay Maria. Anong mga karangalan ang sinasabi ni Maria tungkol sa kaniyang sarili? Sa wika ng karangalan at kahihiyan, ano ang sinasabi ni Maria na nangyayari sa kaniya? Ano ang itinuturo nito sa atin tungkol sa Diyos?</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ang mga talata 51–53. Sa awit ng papuri ni Maria sa Diyos, nakikita niya ang mga pagbabaligtad na nangyayari sa mundo. Anong mga pagbabaligtad? Sa wika ng karangalan at kahihiyan, ano ang nangyayari? Ano ang itinuturo nito sa atin tungkol sa Diyos?</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Basahin muli ang mga talata 54–55. Binanggit ni Maria ang isang napakahalagang ninuno. Sino siya? Bakit siya mahalaga sa kuwento ni Maria? Ano ang itinuturo nito sa atin tungkol sa Diyos?</w:t>
      </w:r>
    </w:p>
    <w:p>
      <w:pPr>
        <w:pStyle w:val="ListParagraph"/>
        <w:numPr>
          <w:ilvl w:val="0"/>
          <w:numId w:val="2"/>
        </w:numPr>
        <w:bidi w:val="false"/>
        <w:spacing w:after="170" w:line="346" w:lineRule="atLeast"/>
        <w:jc w:val="left"/>
      </w:pPr>
      <w:r>
        <w:rPr>
          <w:rFonts w:ascii="Calibri" w:cs="Calibri" w:eastAsia="Calibri" w:hAnsi="Calibri"/>
          <w:b w:val="false"/>
          <w:i w:val="false"/>
          <w:sz w:val="26"/>
          <w:szCs w:val="26"/>
          <w:rtl w:val="false"/>
        </w:rPr>
        <w:t xml:space="preserve">Bakit maaaring mahalaga ang ninunong ito sa ating sariling kuwento?</w:t>
      </w:r>
      <w:r>
        <w:rPr>
          <w:rFonts w:ascii="Calibri" w:cs="Calibri" w:eastAsia="Calibri" w:hAnsi="Calibri"/>
          <w:sz w:val="26"/>
          <w:szCs w:val="26"/>
        </w:rPr>
        <w:br/>
      </w:r>
      <w:r>
        <w:rPr>
          <w:rFonts w:ascii="Calibri" w:cs="Calibri" w:eastAsia="Calibri" w:hAnsi="Calibri"/>
          <w:b w:val="false"/>
          <w:i w:val="false"/>
          <w:sz w:val="26"/>
          <w:szCs w:val="26"/>
          <w:rtl w:val="false"/>
        </w:rPr>
        <w:t xml:space="preserve">(Genesis 12:1–3; Galacia 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6"/>
          <w:szCs w:val="26"/>
          <w:rtl w:val="false"/>
        </w:rPr>
        <w:t xml:space="preserve">Sa wakas, ama na si Zacarias  (Lucas 1:57–66)</w:t>
      </w:r>
    </w:p>
    <w:p>
      <w:pPr>
        <w:keepNext/>
        <w:bidi w:val="false"/>
        <w:spacing w:after="120" w:before="0" w:line="333" w:lineRule="atLeast"/>
        <w:jc w:val="left"/>
      </w:pPr>
      <w:r>
        <w:rPr>
          <w:rFonts w:ascii="Calibri" w:cs="Calibri" w:eastAsia="Calibri" w:hAnsi="Calibri"/>
          <w:b/>
          <w:bCs/>
          <w:i w:val="false"/>
          <w:sz w:val="25"/>
          <w:szCs w:val="25"/>
          <w:rtl w:val="false"/>
        </w:rPr>
        <w:t xml:space="preserve">Bahagi 1: Nanganak si Elisabet ng isang lalaki (Lucas 1:57–58)</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Basahin nang malakas at dahan-dahan ang Lucas 1:57–66 sa paraan ng pagkukuwento ng inyong bayan. Alalahanin at basahin ang mga talata 24–25. Pagkatapos ay basahin muli ang mga talata 57–58. Ano ang ginawa ng Panginoon para kay Elisabet?</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Basahin ang talata 58. Larawanin natin sa ating isip ang mga kapitbahay at kamag-anak ni Elisabet. Anong karangalan ang nakita ng kanilang mga mata? Anong pagpapala ang narinig ng kanilang mga tainga? Ano sa palagay ninyo ang sinasabi at ginagawa nila?</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Sa talata 59, sinusunod ng pamilya nina Zacarias at Elisabet ang tipan na ibinigay ng Diyos kay Abraham (Genesis 17:9–14) at ang kautusang ibinigay kay Moises (Levitico 12:1–3). Tila pinapangalanan ang sanggol na lalaki sa ikawalong araw, ang araw ng pagtutuli. Ano ang tradisyon sa inyong pamilya o bayan? Gaano katagal pagkatapos ng kapanganakan bago pangalanan ang sanggol? Anong iba pang tradisyon ng karangalan ang bahagi ng inyong bayan?</w:t>
      </w:r>
    </w:p>
    <w:p>
      <w:pPr>
        <w:keepNext/>
        <w:bidi w:val="false"/>
        <w:spacing w:after="120" w:before="120" w:line="333" w:lineRule="atLeast"/>
        <w:jc w:val="left"/>
      </w:pPr>
      <w:r>
        <w:rPr>
          <w:rFonts w:ascii="Calibri" w:cs="Calibri" w:eastAsia="Calibri" w:hAnsi="Calibri"/>
          <w:b/>
          <w:bCs/>
          <w:i w:val="false"/>
          <w:sz w:val="25"/>
          <w:szCs w:val="25"/>
          <w:rtl w:val="false"/>
        </w:rPr>
        <w:t xml:space="preserve">Bahagi 2: Hindi sinunod nina Elisabet at Zacarias ang isang tradisyon ng pamilya (Lucas 1:59–66)</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Ayon sa Lucas 1:59–61, isang mainit na pagtatalo ang sumiklab sa mga kapitbahay at kamag-anak nina Elisabet at Zacarias. Ito ay tungkol sa karangalan ng pamilya. Anong pangalan ang gustong ibigay ni Elisabet sa kaniyang sanggol na lalaki? Bakit may malaking pagtatalo ngayon sa komunidad?</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Gusto ni Elisabet na pangalanan siyang “Juan.” Ang pangalang ito ay mula sa wikang Hebreo, hango sa “Yohanan,” na ang ibig sabihin ay “Ang Diyos ay mapagbiyaya.” Ano ang kahulugan nito para sa dakilang kuwento ng Diyos?</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Mungkahi: Para sa Lucas 1:59–64, gumawa ng dula na may hindi bababa sa 10 kalahok.</w:t>
      </w:r>
    </w:p>
    <w:p>
      <w:pPr>
        <w:pStyle w:val="ListParagraph"/>
        <w:numPr>
          <w:ilvl w:val="1"/>
          <w:numId w:val="2"/>
        </w:numPr>
        <w:bidi w:val="false"/>
        <w:spacing w:after="0" w:line="333" w:lineRule="atLeast"/>
        <w:jc w:val="left"/>
      </w:pPr>
      <w:r>
        <w:rPr>
          <w:rFonts w:ascii="Calibri" w:cs="Calibri" w:eastAsia="Calibri" w:hAnsi="Calibri"/>
          <w:b w:val="false"/>
          <w:i/>
          <w:iCs/>
          <w:sz w:val="25"/>
          <w:szCs w:val="25"/>
          <w:rtl w:val="false"/>
        </w:rPr>
        <w:t xml:space="preserve">Eksena 1) Lucas 1:59–62.</w:t>
      </w:r>
      <w:r>
        <w:rPr>
          <w:rFonts w:ascii="Calibri" w:cs="Calibri" w:eastAsia="Calibri" w:hAnsi="Calibri"/>
          <w:b w:val="false"/>
          <w:i w:val="false"/>
          <w:sz w:val="25"/>
          <w:szCs w:val="25"/>
          <w:rtl w:val="false"/>
        </w:rPr>
        <w:t xml:space="preserve"> Kasama ni Elisabet ang kaniyang sanggol na lalaki. Mga kapatid na lalaki at babae, mga pinsan, mga kaibigan, mga kapitbahay—gusto nilang lahat na pangalanang Zacarias ang sanggol. Nakatayo sila at nakikipagtalo kay Elisabet. Maingay at emosyonal ang lahat. At nakaupo nang tahimik si Zacarias sa tabi ni Elisabet, pipi sa nakaraang 9 na buwan.</w:t>
      </w:r>
    </w:p>
    <w:p>
      <w:pPr>
        <w:pStyle w:val="ListParagraph"/>
        <w:numPr>
          <w:ilvl w:val="1"/>
          <w:numId w:val="2"/>
        </w:numPr>
        <w:bidi w:val="false"/>
        <w:spacing w:after="0" w:line="333" w:lineRule="atLeast"/>
        <w:jc w:val="left"/>
      </w:pPr>
      <w:r>
        <w:rPr>
          <w:rFonts w:ascii="Calibri" w:cs="Calibri" w:eastAsia="Calibri" w:hAnsi="Calibri"/>
          <w:b w:val="false"/>
          <w:i/>
          <w:iCs/>
          <w:sz w:val="25"/>
          <w:szCs w:val="25"/>
          <w:rtl w:val="false"/>
        </w:rPr>
        <w:t xml:space="preserve">Eksena 2) Lucas 1:63–64.</w:t>
      </w:r>
      <w:r>
        <w:rPr>
          <w:rFonts w:ascii="Calibri" w:cs="Calibri" w:eastAsia="Calibri" w:hAnsi="Calibri"/>
          <w:b w:val="false"/>
          <w:i w:val="false"/>
          <w:sz w:val="25"/>
          <w:szCs w:val="25"/>
          <w:rtl w:val="false"/>
        </w:rPr>
        <w:t xml:space="preserve"> Humingi si Zacarias ng isang sulatan. “Ang kaniyang pangalan ay Juan,” isinulat niya. Biglang nakapagsalita si Zacarias at pinuri ang Diyos. Nagulat ang mga kapitbahay at kamag-anak, natakot sa Diyos, at punô ng pagkamangha.</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Basahin muli nang dahan-dahan ang mga talata 65–66. Nakakita ang mga kapitbahay at kamag-anak nina Zacarias at Elisabet ng mga himala at mga sorpresa. Anu-ano ang mga himalang iyon? Ano ang nararamdaman nila? Ano ang ginagawa nila? Ano ang ipinagtataka nila?</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Ano ang sinasabi sa atin ng kuwentong ito tungkol sa Diyos? Tungkol sa karangalan ng pamilya at mga tradisyon? May naiisip ba kayong ibang kuwento sa Biblia kung saan gumawa ang Diyos ng isang bagay na salungat sa karangalan at tradisyon ng pamilya?</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6"/>
          <w:szCs w:val="26"/>
          <w:rtl w:val="false"/>
        </w:rPr>
        <w:t xml:space="preserve">Pinuri ni Zacarias ang Diyos at Nagpropesiya (Lucas 1:67–80)</w:t>
      </w:r>
    </w:p>
    <w:p>
      <w:pPr>
        <w:keepNext/>
        <w:bidi w:val="false"/>
        <w:spacing w:after="80" w:before="0" w:line="333" w:lineRule="atLeast"/>
        <w:jc w:val="left"/>
      </w:pPr>
      <w:r>
        <w:rPr>
          <w:rFonts w:ascii="Calibri" w:cs="Calibri" w:eastAsia="Calibri" w:hAnsi="Calibri"/>
          <w:b/>
          <w:bCs/>
          <w:i w:val="false"/>
          <w:sz w:val="25"/>
          <w:szCs w:val="25"/>
          <w:rtl w:val="false"/>
        </w:rPr>
        <w:t xml:space="preserve">Bahagi 1: Balik-aral</w:t>
      </w:r>
    </w:p>
    <w:p>
      <w:pPr>
        <w:bidi w:val="false"/>
        <w:spacing w:after="60" w:line="333" w:lineRule="atLeast"/>
        <w:jc w:val="left"/>
      </w:pPr>
      <w:r>
        <w:rPr>
          <w:rFonts w:ascii="Calibri" w:cs="Calibri" w:eastAsia="Calibri" w:hAnsi="Calibri"/>
          <w:b w:val="false"/>
          <w:i w:val="false"/>
          <w:sz w:val="25"/>
          <w:szCs w:val="25"/>
          <w:rtl w:val="false"/>
        </w:rPr>
        <w:t xml:space="preserve">Balikan ang mahahalagang pangyayari sa Lucas 1. Tanungin ang inyong mga tagapakinig kung ano ang naaalala nila mula sa mga nakaraang aralin. Hayaan silang sumagot sa mga tanong kung maaari.</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Ang nakagugulat na mga magulang—sina Zacarias at Elisabet. Bakit nabaligtad ang kanilang kahihiyan tungo sa karangalan? (1:25)</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Ano ang ginagawa ng anghel na si Gabriel sa Lucas 1:11–20? Ano ang ginagawa ni Gabriel sa Lucas 1:26–38? Bakit si Gabriel? Anong karangalan ang ipinahihiwatig nito?</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Ano ang kaugnayan nina Elisabet at Maria? (Lucas 1:39–46)</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Paano natin nakikita ang karangalan at kahihiyan sa awit ng papuri ni Maria? (Lucas 1:52–53)</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Ibuod ang pagtatalo tungkol sa pangalan ni Juan Bautista (Lucas 1:57–66). Bakit namangha ang mga kapitbahay nina Zacarias at Elisabet? (mga talata 64–65)</w:t>
      </w:r>
    </w:p>
    <w:p>
      <w:pPr>
        <w:keepNext/>
        <w:bidi w:val="false"/>
        <w:spacing w:after="120" w:before="120" w:line="333" w:lineRule="atLeast"/>
        <w:jc w:val="left"/>
      </w:pPr>
      <w:r>
        <w:rPr>
          <w:rFonts w:ascii="Calibri" w:cs="Calibri" w:eastAsia="Calibri" w:hAnsi="Calibri"/>
          <w:b/>
          <w:bCs/>
          <w:i w:val="false"/>
          <w:sz w:val="25"/>
          <w:szCs w:val="25"/>
          <w:rtl w:val="false"/>
        </w:rPr>
        <w:t xml:space="preserve">Bahagi 2: Ang propesiya ni Zacarias (Lucas 1:67–80)</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Basahin nang malakas ang buong propesiya ng matandang si Zacarias, na puspos ng Banal na Espiritu (1:68–79). Dapat itong basahin nang dahan-dahan, may damdamin at sigla. Isipin na ikaw si Zacarias; ikaw ay 60 taong gulang; marahil 40 taon ka nang walang anak, at ngayon, sa himala ng Diyos, kayo ng iyong asawang si Elisabet ay may anak na lalaki sa wakas! Pinupuri ni Zacarias ang Diyos at nagpopropesiya!</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Basahin muli ang mga talata 68–75. Ipakinig nang mabuti sa mga tao ang anumang tungkol sa mga ninuno. Ano ang naririnig nila sa propesiya ni Zacarias? Anong mga sinaunang pangako ang tinutupad ng Diyos?</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Sa talata 73, si Abraham ang sinaunang “ama” ni Zacarias at ng bayan ng Diyos na Israel. Ilarawan ang tipan ng Diyos kay Abraham (Genesis 15:1–21). Si Abraham din ay naging isang matandang lalaking walang supling (Genesis 15:2–3). Bakit ito makahulugan kay Zacarias?</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Sa mga talata 71–75, ano ang gagawin ng Diyos tungkol sa mga kaaway ng Israel?</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Basahin muli ang mga talata 76–79. Dito, nagpropesiya si Zacarias tungkol sa natatanging ministeryong inihanda ng Diyos para sa anak niyang si Juan. Ilarawan.</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Ano ang itatawag kay Juan (1:76)? Gaano kataas ang antas ng karangalang ito?</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Ano ang napakarangal na gawaing ibinigay ng Diyos kay Juan (1:76–77)?</w:t>
      </w:r>
      <w:r>
        <w:rPr>
          <w:rFonts w:ascii="Calibri" w:cs="Calibri" w:eastAsia="Calibri" w:hAnsi="Calibri"/>
          <w:sz w:val="25"/>
          <w:szCs w:val="25"/>
        </w:rPr>
        <w:br/>
      </w:r>
      <w:r>
        <w:rPr>
          <w:rFonts w:ascii="Calibri" w:cs="Calibri" w:eastAsia="Calibri" w:hAnsi="Calibri"/>
          <w:b w:val="false"/>
          <w:i w:val="false"/>
          <w:sz w:val="25"/>
          <w:szCs w:val="25"/>
          <w:rtl w:val="false"/>
        </w:rPr>
        <w:t xml:space="preserve">Tiyaking nakikita ng lahat ang kaugnayan nito sa nalalapit na kapanganakan ni Jesus.</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Ano pa ang natututuhan natin tungkol kay Juan (1:80)?</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Ano ang natututuhan natin tungkol sa Diyos mula sa matandang lalaking ito, ang bagong amang ito—si Zacarias?</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6"/>
          <w:szCs w:val="26"/>
          <w:rtl w:val="false"/>
        </w:rPr>
        <w:t xml:space="preserve">Ang kapanganakan ni Jesus sa panahon ni Augusto Cesar (Lucas 2:1–7)</w:t>
      </w:r>
    </w:p>
    <w:p>
      <w:pPr>
        <w:keepNext/>
        <w:bidi w:val="false"/>
        <w:spacing w:after="80" w:before="0" w:line="333" w:lineRule="atLeast"/>
        <w:jc w:val="left"/>
      </w:pPr>
      <w:r>
        <w:rPr>
          <w:rFonts w:ascii="Calibri" w:cs="Calibri" w:eastAsia="Calibri" w:hAnsi="Calibri"/>
          <w:b/>
          <w:bCs/>
          <w:i w:val="false"/>
          <w:sz w:val="25"/>
          <w:szCs w:val="25"/>
          <w:rtl w:val="false"/>
        </w:rPr>
        <w:t xml:space="preserve">Bahagi 1: Ang kalagayang pampulitika nang isilang si Jesus (Lucas 2:1–3)</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Basahin nang malakas ang Lucas 2:1–7. Sabihan ang mga taong nagtipon sa iglesia o para sa pag-aaral ng Biblia na pakinggan ang anim na taong binanggit sa kuwento. Itanong sa grupo: Gaano kalaki sa palagay ninyo ang karangalang panlipunan at kapangyarihan ng bawat isa? Magsimula kay Augusto Cesar.</w:t>
      </w:r>
    </w:p>
    <w:p>
      <w:pPr>
        <w:pStyle w:val="ListParagraph"/>
        <w:numPr>
          <w:ilvl w:val="1"/>
          <w:numId w:val="2"/>
        </w:numPr>
        <w:bidi w:val="false"/>
        <w:spacing w:after="0" w:line="333" w:lineRule="atLeast"/>
        <w:jc w:val="left"/>
      </w:pPr>
      <w:r>
        <w:rPr>
          <w:rFonts w:ascii="Calibri" w:cs="Calibri" w:eastAsia="Calibri" w:hAnsi="Calibri"/>
          <w:b w:val="false"/>
          <w:i w:val="false"/>
          <w:sz w:val="25"/>
          <w:szCs w:val="25"/>
          <w:rtl w:val="false"/>
        </w:rPr>
        <w:t xml:space="preserve">Augusto Cesar (63 BC–AD 14) — tingnan ang “Sino si Augusto Cesar?” sa susunod na pahina. Ilarawan sa mga nagtipon kung sino si Cesar. Itanong: </w:t>
      </w:r>
      <w:r>
        <w:rPr>
          <w:rFonts w:ascii="Calibri" w:cs="Calibri" w:eastAsia="Calibri" w:hAnsi="Calibri"/>
          <w:b w:val="false"/>
          <w:i/>
          <w:iCs/>
          <w:sz w:val="25"/>
          <w:szCs w:val="25"/>
          <w:rtl w:val="false"/>
        </w:rPr>
        <w:t xml:space="preserve">Anong uri ng tao si Augusto Cesar?</w:t>
      </w:r>
    </w:p>
    <w:p>
      <w:pPr>
        <w:pStyle w:val="ListParagraph"/>
        <w:numPr>
          <w:ilvl w:val="1"/>
          <w:numId w:val="2"/>
        </w:numPr>
        <w:bidi w:val="false"/>
        <w:spacing w:after="0" w:line="333" w:lineRule="atLeast"/>
        <w:jc w:val="left"/>
      </w:pPr>
      <w:r>
        <w:rPr>
          <w:rFonts w:ascii="Calibri" w:cs="Calibri" w:eastAsia="Calibri" w:hAnsi="Calibri"/>
          <w:b w:val="false"/>
          <w:i w:val="false"/>
          <w:sz w:val="25"/>
          <w:szCs w:val="25"/>
          <w:rtl w:val="false"/>
        </w:rPr>
        <w:t xml:space="preserve">Quirinio</w:t>
      </w:r>
    </w:p>
    <w:p>
      <w:pPr>
        <w:pStyle w:val="ListParagraph"/>
        <w:numPr>
          <w:ilvl w:val="1"/>
          <w:numId w:val="2"/>
        </w:numPr>
        <w:tabs>
          <w:tab w:val="left" w:pos="2470"/>
          <w:tab w:val="left" w:pos="2830"/>
        </w:tabs>
        <w:bidi w:val="false"/>
        <w:spacing w:after="0" w:line="333" w:lineRule="atLeast"/>
        <w:jc w:val="left"/>
      </w:pPr>
      <w:r>
        <w:rPr>
          <w:rFonts w:ascii="Calibri" w:cs="Calibri" w:eastAsia="Calibri" w:hAnsi="Calibri"/>
          <w:b w:val="false"/>
          <w:i w:val="false"/>
          <w:sz w:val="25"/>
          <w:szCs w:val="25"/>
          <w:rtl w:val="false"/>
        </w:rPr>
        <w:t xml:space="preserve">Jose</w:t>
      </w:r>
      <w:r>
        <w:rPr>
          <w:rFonts w:ascii="Calibri" w:cs="Calibri" w:eastAsia="Calibri" w:hAnsi="Calibri"/>
          <w:sz w:val="25"/>
          <w:szCs w:val="25"/>
          <w:rtl w:val="false"/>
        </w:rPr>
        <w:t xml:space="preserve">	•	</w:t>
      </w:r>
      <w:r>
        <w:rPr>
          <w:rFonts w:ascii="Calibri" w:cs="Calibri" w:eastAsia="Calibri" w:hAnsi="Calibri"/>
          <w:b w:val="false"/>
          <w:i w:val="false"/>
          <w:sz w:val="25"/>
          <w:szCs w:val="25"/>
          <w:rtl w:val="false"/>
        </w:rPr>
        <w:t xml:space="preserve">Maria</w:t>
      </w:r>
    </w:p>
    <w:p>
      <w:pPr>
        <w:pStyle w:val="ListParagraph"/>
        <w:numPr>
          <w:ilvl w:val="1"/>
          <w:numId w:val="2"/>
        </w:numPr>
        <w:tabs>
          <w:tab w:val="left" w:pos="2470"/>
          <w:tab w:val="left" w:pos="2830"/>
        </w:tabs>
        <w:bidi w:val="false"/>
        <w:spacing w:after="0" w:line="333" w:lineRule="atLeast"/>
        <w:jc w:val="left"/>
      </w:pPr>
      <w:r>
        <w:rPr>
          <w:rFonts w:ascii="Calibri" w:cs="Calibri" w:eastAsia="Calibri" w:hAnsi="Calibri"/>
          <w:b w:val="false"/>
          <w:i w:val="false"/>
          <w:sz w:val="25"/>
          <w:szCs w:val="25"/>
          <w:rtl w:val="false"/>
        </w:rPr>
        <w:t xml:space="preserve">David</w:t>
      </w:r>
      <w:r>
        <w:rPr>
          <w:rFonts w:ascii="Calibri" w:cs="Calibri" w:eastAsia="Calibri" w:hAnsi="Calibri"/>
          <w:sz w:val="25"/>
          <w:szCs w:val="25"/>
          <w:rtl w:val="false"/>
        </w:rPr>
        <w:t xml:space="preserve">	•	</w:t>
      </w:r>
      <w:r>
        <w:rPr>
          <w:rFonts w:ascii="Calibri" w:cs="Calibri" w:eastAsia="Calibri" w:hAnsi="Calibri"/>
          <w:b w:val="false"/>
          <w:i w:val="false"/>
          <w:sz w:val="25"/>
          <w:szCs w:val="25"/>
          <w:rtl w:val="false"/>
        </w:rPr>
        <w:t xml:space="preserve">Jesus, panganay na anak ni Maria</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Ang Israel ay nasa ilalim ng pamamahala ng Imperyong Romano nang isilang si Jesus, “nang si Quirinio ay gobernador sa Siria.” Ikuwento sa inyong mga tao ang tungkol kay Quirinio: tingnan ang “Sino si Quirinio?” sa susunod na pahina.</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Basahin nang malakas ang tipan ng Diyos kay David (2 Samuel 7:12–17). Bakit mahalaga na si Jose ay mula sa angkan ni David? Ano ang nais sabihin sa atin ni Lucas tungkol kay Jesus?</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Sa Lucas 1:51–53, sinasabi ng awit ng papuri ni Maria na “Ibinaba niya ang mga prinsipe sa mga luklukan nila.” Kaninong mga “luklukan” ang narito sa Lucas 2:1–7? (Cesar, David, ang sanggol na si Jesus)</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Si Augusto Cesar ay may dakilang karangalan at kapangyarihan bilang emperador ng dakilang Imperyong Romano. Pinamunuan niya ang kinatatakutang hukbong Romano. Lahat ng tao ay takot kay Cesar. Ngunit isinilang si Jesus sa panahon ng emperador na ito. Ano ang maaaring sinasabi nito sa atin tungkol sa Diyos?</w:t>
      </w:r>
    </w:p>
    <w:p>
      <w:pPr>
        <w:keepNext/>
        <w:bidi w:val="false"/>
        <w:spacing w:after="80" w:before="80" w:line="333" w:lineRule="atLeast"/>
        <w:jc w:val="left"/>
      </w:pPr>
      <w:r>
        <w:rPr>
          <w:rFonts w:ascii="Calibri" w:cs="Calibri" w:eastAsia="Calibri" w:hAnsi="Calibri"/>
          <w:b/>
          <w:bCs/>
          <w:i w:val="false"/>
          <w:sz w:val="25"/>
          <w:szCs w:val="25"/>
          <w:rtl w:val="false"/>
        </w:rPr>
        <w:t xml:space="preserve">Bahagi 2: Ang mabuting lalaking si Jose (Lucas 2:4–7; Mateo 1:18–22)</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Mula sa Lucas 2:4–5, ano ang natututuhan natin tungkol kay Jose? Tingnan din ang Mateo 1:18–22. Ano ang sinasabi nito sa atin tungkol sa puso at pagkatao ni Jose?</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Sa Mateo 1:19, hinarap ni Jose ang mga tanong tungkol sa kaniyang karangalan at kahihiyan sa komunidad. Isipin kung ano ang sinasabi ng mga tao. Ano ang nangyayari? Anong uri ng lalaki si Jose?</w:t>
      </w:r>
    </w:p>
    <w:p>
      <w:pPr>
        <w:keepNext/>
        <w:bidi w:val="false"/>
        <w:spacing w:after="80" w:before="80" w:line="333" w:lineRule="atLeast"/>
        <w:jc w:val="left"/>
      </w:pPr>
      <w:r>
        <w:rPr>
          <w:rFonts w:ascii="Calibri" w:cs="Calibri" w:eastAsia="Calibri" w:hAnsi="Calibri"/>
          <w:b/>
          <w:bCs/>
          <w:i w:val="false"/>
          <w:sz w:val="25"/>
          <w:szCs w:val="25"/>
          <w:rtl w:val="false"/>
        </w:rPr>
        <w:t xml:space="preserve">Bahagi 3: Isinilang ni Maria ang kaniyang panganay na anak (Lucas 2:6–7)</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Dalawang himala ang nakatala sa Lucas 2:6–7. Ang una ay ang himala ng isang bagong sanggol na isinilang: </w:t>
      </w:r>
      <w:r>
        <w:rPr>
          <w:rFonts w:ascii="Calibri" w:cs="Calibri" w:eastAsia="Calibri" w:hAnsi="Calibri"/>
          <w:b w:val="false"/>
          <w:i/>
          <w:iCs/>
          <w:sz w:val="25"/>
          <w:szCs w:val="25"/>
          <w:rtl w:val="false"/>
        </w:rPr>
        <w:t xml:space="preserve">May anak na lalaki sina Maria at Jose!</w:t>
      </w:r>
      <w:r>
        <w:rPr>
          <w:rFonts w:ascii="Calibri" w:cs="Calibri" w:eastAsia="Calibri" w:hAnsi="Calibri"/>
          <w:b w:val="false"/>
          <w:i w:val="false"/>
          <w:sz w:val="25"/>
          <w:szCs w:val="25"/>
          <w:rtl w:val="false"/>
        </w:rPr>
        <w:t xml:space="preserve"> Ayon sa Filipos 2:5–7, ano ang ikalawang himala?</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Anong karangalang panlipunan ang karaniwang ibinibigay sa panganay na anak na lalaki?</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Isinilang ni Maria si Jesus. Ano ang sinasabi ng </w:t>
      </w:r>
      <w:r>
        <w:rPr>
          <w:rFonts w:ascii="Calibri" w:cs="Calibri" w:eastAsia="Calibri" w:hAnsi="Calibri"/>
          <w:b w:val="false"/>
          <w:i/>
          <w:iCs/>
          <w:sz w:val="25"/>
          <w:szCs w:val="25"/>
          <w:rtl w:val="false"/>
        </w:rPr>
        <w:t xml:space="preserve">himalang ito</w:t>
      </w:r>
      <w:r>
        <w:rPr>
          <w:rFonts w:ascii="Calibri" w:cs="Calibri" w:eastAsia="Calibri" w:hAnsi="Calibri"/>
          <w:b w:val="false"/>
          <w:i w:val="false"/>
          <w:sz w:val="25"/>
          <w:szCs w:val="25"/>
          <w:rtl w:val="false"/>
        </w:rPr>
        <w:t xml:space="preserve"> tungkol sa karangalan ng mga babae?</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Ano ang sinasabi sa atin ng kuwentong ito tungkol sa mga tao? Ano ang sinasabi sa atin ng </w:t>
      </w:r>
      <w:r>
        <w:rPr>
          <w:rFonts w:ascii="Calibri" w:cs="Calibri" w:eastAsia="Calibri" w:hAnsi="Calibri"/>
          <w:b w:val="false"/>
          <w:i/>
          <w:iCs/>
          <w:sz w:val="25"/>
          <w:szCs w:val="25"/>
          <w:rtl w:val="false"/>
        </w:rPr>
        <w:t xml:space="preserve">pagsilang ng panganay na anak ni Maria</w:t>
      </w:r>
      <w:r>
        <w:rPr>
          <w:rFonts w:ascii="Calibri" w:cs="Calibri" w:eastAsia="Calibri" w:hAnsi="Calibri"/>
          <w:b w:val="false"/>
          <w:i w:val="false"/>
          <w:sz w:val="25"/>
          <w:szCs w:val="25"/>
          <w:rtl w:val="false"/>
        </w:rPr>
        <w:t xml:space="preserve"> tungkol sa Diyos?</w:t>
      </w:r>
    </w:p>
    <w:p>
      <w:r>
        <w:br w:type="page"/>
      </w:r>
    </w:p>
    <w:p>
      <w:pPr>
        <w:keepNext/>
        <w:bidi w:val="false"/>
        <w:spacing w:after="80" w:before="0" w:line="333" w:lineRule="atLeast"/>
        <w:jc w:val="left"/>
      </w:pPr>
      <w:r>
        <w:rPr>
          <w:rFonts w:ascii="Calibri" w:cs="Calibri" w:eastAsia="Calibri" w:hAnsi="Calibri"/>
          <w:b/>
          <w:bCs/>
          <w:i w:val="false"/>
          <w:sz w:val="25"/>
          <w:szCs w:val="25"/>
          <w:rtl w:val="false"/>
        </w:rPr>
        <w:t xml:space="preserve">Sino si Augusto Cesar?</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Isinilang si Augusto Cesar na may pangalang Gaius Octavius. Inampon siya ni Julio Cesar sa kaniyang huling habilin (44 BC), at mula noon ay tinatawag siya ng mga mananalaysay na Octavian. Noong Enero 1, 42 BC, ipinahayag ng Senado ng Roma, sa utos ni Octavian, na isang diyos ang kaniyang amang umampon, si Julio Cesar, kaya naipahayag ni Octavian ang kaniyang sarili bilang anak ng isang diyos. Isang batas ang ipinasa upang magtayo ng templo at itatag ang pagsamba kay Julio Cesar.</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Pagkaraan ng apat na taon, noong 38 BC, binunyi si Octavian ng kaniyang mga kawal bilang imperator, o matagumpay na heneral. Mula noon ay nakilala siya bilang “ang matagumpay na heneral na si Cesar, anak ng isang diyos.”</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Si Augusto Cesar ang emperador nang isilang si Jesus. Siya ang unang emperador ng Imperyong Romano at kadalasang itinuturing na pinakadakila.</w:t>
      </w:r>
    </w:p>
    <w:p>
      <w:pPr>
        <w:keepNext/>
        <w:bidi w:val="false"/>
        <w:spacing w:after="80" w:before="80" w:line="333" w:lineRule="atLeast"/>
        <w:jc w:val="left"/>
      </w:pPr>
      <w:r>
        <w:rPr>
          <w:rFonts w:ascii="Calibri" w:cs="Calibri" w:eastAsia="Calibri" w:hAnsi="Calibri"/>
          <w:b/>
          <w:bCs/>
          <w:i w:val="false"/>
          <w:sz w:val="25"/>
          <w:szCs w:val="25"/>
          <w:rtl w:val="false"/>
        </w:rPr>
        <w:t xml:space="preserve">Sino si Quirinio?</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Si Publius Sulpicius Quirinius (Quirinio) ay isang kilalang opisyal na Romano na nabuhay mula humigit-kumulang 51 BC hanggang AD 21. Maraming sinaunang manunulat ang bumanggit sa kaniya, kabilang sina Josephus, Pliny ang Nakatatanda, Tacitus, at si Augusto Cesar mismo.</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Inilarawan si Quirinio bilang isang lalaking may dakilang dignidad at napakayaman.</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Humawak si Quirinio ng ilang tungkulin sa Imperyong Romano, kabilang ang senador, mahistrado, konsul, at legado. Naging tanyag siya bilang pinunong militar sa ilalim ni Augusto Cesar matapos niyang lupigin ang mga Homonadense, isang bayang taga-bundok sa rehiyon ng Pisidia.</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Dalawang beses nag-asawa si Quirinio, una kay Appia Claudia, at pagkatapos kay Aemilia Lepida, at hiniwalayan niya silang dalawa. Inakusahan niya si Aemilia Lepida ng pagtatangkang lasunin siya.</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1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5"/>
          <w:szCs w:val="25"/>
          <w:rtl w:val="false"/>
        </w:rPr>
        <w:t xml:space="preserve">Mga Abang Pastol at mga Kataas-taasang Anghel sa Kuwento ni Jesus (Lucas 2:8–20)</w:t>
      </w:r>
    </w:p>
    <w:p>
      <w:pPr>
        <w:keepNext/>
        <w:bidi w:val="false"/>
        <w:spacing w:after="80" w:before="0" w:line="319" w:lineRule="atLeast"/>
        <w:jc w:val="left"/>
      </w:pPr>
      <w:r>
        <w:rPr>
          <w:rFonts w:ascii="Calibri" w:cs="Calibri" w:eastAsia="Calibri" w:hAnsi="Calibri"/>
          <w:b/>
          <w:bCs/>
          <w:i w:val="false"/>
          <w:sz w:val="24"/>
          <w:szCs w:val="24"/>
          <w:rtl w:val="false"/>
        </w:rPr>
        <w:t xml:space="preserve">Bahagi 1: </w:t>
      </w:r>
      <w:r>
        <w:rPr>
          <w:rFonts w:ascii="Calibri" w:cs="Calibri" w:eastAsia="Calibri" w:hAnsi="Calibri"/>
          <w:b/>
          <w:bCs/>
          <w:i/>
          <w:iCs/>
          <w:sz w:val="24"/>
          <w:szCs w:val="24"/>
          <w:rtl w:val="false"/>
        </w:rPr>
        <w:t xml:space="preserve">Isipin</w:t>
      </w:r>
      <w:r>
        <w:rPr>
          <w:rFonts w:ascii="Calibri" w:cs="Calibri" w:eastAsia="Calibri" w:hAnsi="Calibri"/>
          <w:b/>
          <w:bCs/>
          <w:i w:val="false"/>
          <w:sz w:val="24"/>
          <w:szCs w:val="24"/>
          <w:rtl w:val="false"/>
        </w:rPr>
        <w:t xml:space="preserve">—TAYO ang mga pastol (Lucas 2:8)</w:t>
      </w:r>
    </w:p>
    <w:p>
      <w:pPr>
        <w:pStyle w:val="ListParagraph"/>
        <w:numPr>
          <w:ilvl w:val="0"/>
          <w:numId w:val="2"/>
        </w:numPr>
        <w:bidi w:val="false"/>
        <w:spacing w:after="0" w:line="319" w:lineRule="atLeast"/>
        <w:jc w:val="left"/>
      </w:pPr>
      <w:r>
        <w:rPr>
          <w:rFonts w:ascii="Calibri" w:cs="Calibri" w:eastAsia="Calibri" w:hAnsi="Calibri"/>
          <w:b/>
          <w:bCs/>
          <w:i w:val="false"/>
          <w:sz w:val="24"/>
          <w:szCs w:val="24"/>
          <w:rtl w:val="false"/>
        </w:rPr>
        <w:t xml:space="preserve">Basahin nang malakas ang Lucas 2:8.</w:t>
      </w:r>
      <w:r>
        <w:rPr>
          <w:rFonts w:ascii="Calibri" w:cs="Calibri" w:eastAsia="Calibri" w:hAnsi="Calibri"/>
          <w:b w:val="false"/>
          <w:i w:val="false"/>
          <w:sz w:val="24"/>
          <w:szCs w:val="24"/>
          <w:rtl w:val="false"/>
        </w:rPr>
        <w:t xml:space="preserve"> Itutuon natin ang ating pansin sa mga pastol. Isipin natin na tayong lahat ay mga pastol sa kuwentong ito.</w:t>
      </w:r>
    </w:p>
    <w:p>
      <w:pPr>
        <w:pStyle w:val="ListParagraph"/>
        <w:numPr>
          <w:ilvl w:val="0"/>
          <w:numId w:val="2"/>
        </w:numPr>
        <w:bidi w:val="false"/>
        <w:spacing w:after="0" w:line="319" w:lineRule="atLeast"/>
        <w:jc w:val="left"/>
      </w:pPr>
      <w:r>
        <w:rPr>
          <w:rFonts w:ascii="Calibri" w:cs="Calibri" w:eastAsia="Calibri" w:hAnsi="Calibri"/>
          <w:b/>
          <w:bCs/>
          <w:i w:val="false"/>
          <w:sz w:val="24"/>
          <w:szCs w:val="24"/>
          <w:rtl w:val="false"/>
        </w:rPr>
        <w:t xml:space="preserve">Hatiin sa anim na grupo.</w:t>
      </w:r>
      <w:r>
        <w:rPr>
          <w:rFonts w:ascii="Calibri" w:cs="Calibri" w:eastAsia="Calibri" w:hAnsi="Calibri"/>
          <w:b w:val="false"/>
          <w:i w:val="false"/>
          <w:sz w:val="24"/>
          <w:szCs w:val="24"/>
          <w:rtl w:val="false"/>
        </w:rPr>
        <w:t xml:space="preserve"> </w:t>
      </w:r>
      <w:r>
        <w:rPr>
          <w:rFonts w:ascii="Calibri" w:cs="Calibri" w:eastAsia="Calibri" w:hAnsi="Calibri"/>
          <w:b w:val="false"/>
          <w:i/>
          <w:iCs/>
          <w:sz w:val="24"/>
          <w:szCs w:val="24"/>
          <w:rtl w:val="false"/>
        </w:rPr>
        <w:t xml:space="preserve">Bawat grupo:</w:t>
      </w:r>
      <w:r>
        <w:rPr>
          <w:rFonts w:ascii="Calibri" w:cs="Calibri" w:eastAsia="Calibri" w:hAnsi="Calibri"/>
          <w:b w:val="false"/>
          <w:i w:val="false"/>
          <w:sz w:val="24"/>
          <w:szCs w:val="24"/>
          <w:rtl w:val="false"/>
        </w:rPr>
        <w:t xml:space="preserve"> 1) Sagutin lamang ang inyong mga tanong. 2) Ang lahat ng pag-iisip na ito ay BAGO lumitaw ang mga anghel. 3) Pumili ng tagapagsalita na maglalahad ng mga kaisipan ng inyong grupo. </w:t>
      </w:r>
      <w:r>
        <w:rPr>
          <w:rFonts w:ascii="Calibri" w:cs="Calibri" w:eastAsia="Calibri" w:hAnsi="Calibri"/>
          <w:b w:val="false"/>
          <w:i/>
          <w:iCs/>
          <w:sz w:val="24"/>
          <w:szCs w:val="24"/>
          <w:rtl w:val="false"/>
        </w:rPr>
        <w:t xml:space="preserve">Ang layunin:</w:t>
      </w:r>
      <w:r>
        <w:rPr>
          <w:rFonts w:ascii="Calibri" w:cs="Calibri" w:eastAsia="Calibri" w:hAnsi="Calibri"/>
          <w:b w:val="false"/>
          <w:i w:val="false"/>
          <w:sz w:val="24"/>
          <w:szCs w:val="24"/>
          <w:rtl w:val="false"/>
        </w:rPr>
        <w:t xml:space="preserve"> Mag-isip ng maraming detalye upang makita at madama natin ang ating sarili bilang mga pastol na ito sa gabi sa Lucas 2.</w:t>
      </w:r>
    </w:p>
    <w:p>
      <w:pPr>
        <w:tabs>
          <w:tab w:val="left" w:pos="1460"/>
        </w:tabs>
        <w:bidi w:val="false"/>
        <w:spacing w:after="0" w:line="319" w:lineRule="atLeast"/>
        <w:ind w:left="1460" w:hanging="1100"/>
        <w:jc w:val="left"/>
      </w:pPr>
      <w:r>
        <w:rPr>
          <w:rFonts w:ascii="Calibri" w:cs="Calibri" w:eastAsia="Calibri" w:hAnsi="Calibri"/>
          <w:b/>
          <w:bCs/>
          <w:i w:val="false"/>
          <w:sz w:val="24"/>
          <w:szCs w:val="24"/>
          <w:rtl w:val="false"/>
        </w:rPr>
        <w:t xml:space="preserve">Grupo 1:</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Ilan tayo? May mga babae o bata ba sa atin? Nasaan tayo? Ano ang ginagawa natin? Ano ang pinag-uusapan natin?</w:t>
      </w:r>
    </w:p>
    <w:p>
      <w:pPr>
        <w:tabs>
          <w:tab w:val="left" w:pos="1460"/>
        </w:tabs>
        <w:bidi w:val="false"/>
        <w:spacing w:after="0" w:line="319" w:lineRule="atLeast"/>
        <w:ind w:left="1460" w:hanging="1100"/>
        <w:jc w:val="left"/>
      </w:pPr>
      <w:r>
        <w:rPr>
          <w:rFonts w:ascii="Calibri" w:cs="Calibri" w:eastAsia="Calibri" w:hAnsi="Calibri"/>
          <w:b/>
          <w:bCs/>
          <w:i w:val="false"/>
          <w:sz w:val="24"/>
          <w:szCs w:val="24"/>
          <w:rtl w:val="false"/>
        </w:rPr>
        <w:t xml:space="preserve">Grupo 2:</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Ano ang nakikita natin sa itaas, sa ibaba, sa malayo? Ano ang naririnig natin?</w:t>
      </w:r>
    </w:p>
    <w:p>
      <w:pPr>
        <w:tabs>
          <w:tab w:val="left" w:pos="1460"/>
        </w:tabs>
        <w:bidi w:val="false"/>
        <w:spacing w:after="0" w:line="319" w:lineRule="atLeast"/>
        <w:ind w:left="1460" w:hanging="1100"/>
        <w:jc w:val="left"/>
      </w:pPr>
      <w:r>
        <w:rPr>
          <w:rFonts w:ascii="Calibri" w:cs="Calibri" w:eastAsia="Calibri" w:hAnsi="Calibri"/>
          <w:b/>
          <w:bCs/>
          <w:i w:val="false"/>
          <w:sz w:val="24"/>
          <w:szCs w:val="24"/>
          <w:rtl w:val="false"/>
        </w:rPr>
        <w:t xml:space="preserve">Grupo 3:</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Ano ang naaamoy natin? Ano ang nadarama natin sa ating mga kamay, mga paa, mga mukha?</w:t>
      </w:r>
    </w:p>
    <w:p>
      <w:pPr>
        <w:tabs>
          <w:tab w:val="left" w:pos="1460"/>
        </w:tabs>
        <w:bidi w:val="false"/>
        <w:spacing w:after="0" w:line="319" w:lineRule="atLeast"/>
        <w:ind w:left="1460" w:hanging="1100"/>
        <w:jc w:val="left"/>
      </w:pPr>
      <w:r>
        <w:rPr>
          <w:rFonts w:ascii="Calibri" w:cs="Calibri" w:eastAsia="Calibri" w:hAnsi="Calibri"/>
          <w:b/>
          <w:bCs/>
          <w:i w:val="false"/>
          <w:sz w:val="24"/>
          <w:szCs w:val="24"/>
          <w:rtl w:val="false"/>
        </w:rPr>
        <w:t xml:space="preserve">Grupo 4:</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Ano ang ating pinag-aralan? Ano ang ating katayuan sa lipunan? Malusog ba tayong lahat? Ano ang tingin sa atin ng mga tao sa bayan?</w:t>
      </w:r>
    </w:p>
    <w:p>
      <w:pPr>
        <w:tabs>
          <w:tab w:val="left" w:pos="1460"/>
        </w:tabs>
        <w:bidi w:val="false"/>
        <w:spacing w:after="0" w:line="319" w:lineRule="atLeast"/>
        <w:ind w:left="1460" w:hanging="1100"/>
        <w:jc w:val="left"/>
      </w:pPr>
      <w:r>
        <w:rPr>
          <w:rFonts w:ascii="Calibri" w:cs="Calibri" w:eastAsia="Calibri" w:hAnsi="Calibri"/>
          <w:b/>
          <w:bCs/>
          <w:i w:val="false"/>
          <w:sz w:val="24"/>
          <w:szCs w:val="24"/>
          <w:rtl w:val="false"/>
        </w:rPr>
        <w:t xml:space="preserve">Grupo 5:</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Ano ang suot natin? Ano ang dala natin? Ano ang ating mga kagamitan?</w:t>
      </w:r>
    </w:p>
    <w:p>
      <w:pPr>
        <w:tabs>
          <w:tab w:val="left" w:pos="1460"/>
        </w:tabs>
        <w:bidi w:val="false"/>
        <w:spacing w:after="0" w:line="319" w:lineRule="atLeast"/>
        <w:ind w:left="1460" w:hanging="1100"/>
        <w:jc w:val="left"/>
      </w:pPr>
      <w:r>
        <w:rPr>
          <w:rFonts w:ascii="Calibri" w:cs="Calibri" w:eastAsia="Calibri" w:hAnsi="Calibri"/>
          <w:b/>
          <w:bCs/>
          <w:i w:val="false"/>
          <w:sz w:val="24"/>
          <w:szCs w:val="24"/>
          <w:rtl w:val="false"/>
        </w:rPr>
        <w:t xml:space="preserve">Grupo 6:</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Ilan ang mga tupa? Malayo ba ang mga tupa? Malapit? Ano ang ginagawa ng mga tupa? Paano natin nakikilala ang ating mga tupa? (Juan 10:27)</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Ang tagapagsalita ng bawat grupo ay gagamit ng 1 o 2 minuto upang iulat ang kanilang mga naisip.</w:t>
      </w:r>
    </w:p>
    <w:p>
      <w:pPr>
        <w:keepNext/>
        <w:bidi w:val="false"/>
        <w:spacing w:after="80" w:before="80" w:line="319" w:lineRule="atLeast"/>
        <w:jc w:val="left"/>
      </w:pPr>
      <w:r>
        <w:rPr>
          <w:rFonts w:ascii="Calibri" w:cs="Calibri" w:eastAsia="Calibri" w:hAnsi="Calibri"/>
          <w:b/>
          <w:bCs/>
          <w:i w:val="false"/>
          <w:sz w:val="24"/>
          <w:szCs w:val="24"/>
          <w:rtl w:val="false"/>
        </w:rPr>
        <w:t xml:space="preserve">Bahagi 2: Isang anghel ang lumitaw at nagbalita (Lucas 2:9–12)</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Sa Lucas 2:9, sino at ano ang lumitaw sa mga pastol? Paano tumugon ang mga pastol?</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Sa Lucas 2:10–12, ano ang ibinalita ng anghel sa mga pastol?</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Inilalarawan ng talata 11 ang isang Tagapagligtas. Ano ang ibig sabihin na isinilang siya “sa bayan ni David”?</w:t>
      </w:r>
      <w:r>
        <w:rPr>
          <w:rFonts w:ascii="Calibri" w:cs="Calibri" w:eastAsia="Calibri" w:hAnsi="Calibri"/>
          <w:sz w:val="24"/>
          <w:szCs w:val="24"/>
        </w:rPr>
        <w:br/>
      </w:r>
      <w:r>
        <w:rPr>
          <w:rFonts w:ascii="Calibri" w:cs="Calibri" w:eastAsia="Calibri" w:hAnsi="Calibri"/>
          <w:b w:val="false"/>
          <w:i w:val="false"/>
          <w:sz w:val="24"/>
          <w:szCs w:val="24"/>
          <w:rtl w:val="false"/>
        </w:rPr>
        <w:t xml:space="preserve">Ano ang ibig sabihin na siya ang “Cristo”? Ano ang ibig sabihin na siya ang “Panginoon”?</w:t>
      </w:r>
    </w:p>
    <w:p>
      <w:pPr>
        <w:keepNext/>
        <w:bidi w:val="false"/>
        <w:spacing w:after="80" w:before="80" w:line="319" w:lineRule="atLeast"/>
        <w:jc w:val="left"/>
      </w:pPr>
      <w:r>
        <w:rPr>
          <w:rFonts w:ascii="Calibri" w:cs="Calibri" w:eastAsia="Calibri" w:hAnsi="Calibri"/>
          <w:b/>
          <w:bCs/>
          <w:i w:val="false"/>
          <w:sz w:val="24"/>
          <w:szCs w:val="24"/>
          <w:rtl w:val="false"/>
        </w:rPr>
        <w:t xml:space="preserve">Bahagi 3: Isang karamihan ng hukbo ng langit na nagpupuri sa Diyos (Lucas 2:13–14)</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Nagsisimula ang talata 13 sa “At biglang”; ano ang ibig sabihin nito? </w:t>
      </w:r>
      <w:r>
        <w:rPr>
          <w:rFonts w:ascii="Calibri" w:cs="Calibri" w:eastAsia="Calibri" w:hAnsi="Calibri"/>
          <w:b w:val="false"/>
          <w:i/>
          <w:iCs/>
          <w:sz w:val="24"/>
          <w:szCs w:val="24"/>
          <w:rtl w:val="false"/>
        </w:rPr>
        <w:t xml:space="preserve">Nakikita ba ninyo ito, naririnig, nadarama?</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Ano ang mensahe ng karamihan? Ano ang pinakagusto ninyo sa mensahe?</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Nagpuri sila, </w:t>
      </w:r>
      <w:r>
        <w:rPr>
          <w:rFonts w:ascii="Calibri" w:cs="Calibri" w:eastAsia="Calibri" w:hAnsi="Calibri"/>
          <w:b w:val="false"/>
          <w:i/>
          <w:iCs/>
          <w:sz w:val="24"/>
          <w:szCs w:val="24"/>
          <w:rtl w:val="false"/>
        </w:rPr>
        <w:t xml:space="preserve">“Luwalhati sa Dios sa kataastaasan!”</w:t>
      </w:r>
      <w:r>
        <w:rPr>
          <w:rFonts w:ascii="Calibri" w:cs="Calibri" w:eastAsia="Calibri" w:hAnsi="Calibri"/>
          <w:b w:val="false"/>
          <w:i w:val="false"/>
          <w:sz w:val="24"/>
          <w:szCs w:val="24"/>
          <w:rtl w:val="false"/>
        </w:rPr>
        <w:t xml:space="preserve"> Ano ang sinasabi nito sa atin tungkol sa Diyos?</w:t>
      </w:r>
      <w:r>
        <w:rPr>
          <w:rFonts w:ascii="Calibri" w:cs="Calibri" w:eastAsia="Calibri" w:hAnsi="Calibri"/>
          <w:sz w:val="24"/>
          <w:szCs w:val="24"/>
        </w:rPr>
        <w:br/>
      </w:r>
      <w:r>
        <w:rPr>
          <w:rFonts w:ascii="Calibri" w:cs="Calibri" w:eastAsia="Calibri" w:hAnsi="Calibri"/>
          <w:b w:val="false"/>
          <w:i w:val="false"/>
          <w:sz w:val="24"/>
          <w:szCs w:val="24"/>
          <w:rtl w:val="false"/>
        </w:rPr>
        <w:t xml:space="preserve">Inawit ito sa mga abang pastol. Ano pa ang sinasabi nito sa atin tungkol sa Diyos?</w:t>
      </w:r>
    </w:p>
    <w:p>
      <w:pPr>
        <w:keepNext/>
        <w:bidi w:val="false"/>
        <w:spacing w:after="80" w:before="80" w:line="319" w:lineRule="atLeast"/>
        <w:jc w:val="left"/>
      </w:pPr>
      <w:r>
        <w:rPr>
          <w:rFonts w:ascii="Calibri" w:cs="Calibri" w:eastAsia="Calibri" w:hAnsi="Calibri"/>
          <w:b/>
          <w:bCs/>
          <w:i w:val="false"/>
          <w:sz w:val="24"/>
          <w:szCs w:val="24"/>
          <w:rtl w:val="false"/>
        </w:rPr>
        <w:t xml:space="preserve">Bahagi 4: Natagpuan ng mga pastol si Jesus at nagtamo ng karangalan (Lucas 2:15–20)</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Basahin nang malakas ang Lucas 2:15–20. Bakit gustong pumunta ng mga pastol? Saan sila pumunta? Sino ang natagpuan nila sa Betlehem?</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Sinasabi ng talata 18 na namangha ang lahat ng tao nang marinig nila ang ulat ng mga pastol. Bakit pinarangalan ng Diyos ang mga pastol? Bakit hindi pinili ng Diyos ang mga taong mataas ang katayuan, mayayaman, at makapangyarihan? Sa halip, pinili ng Diyos na ibigay sa mga pastol ang dakilang pahayag mula sa anghel at sa karamihan ng hukbo ng langit. Bakit?</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Calibri" w:hAnsi="Calibri"/>
          <w:b w:val="false"/>
          <w:i w:val="false"/>
          <w:sz w:val="19"/>
          <w:szCs w:val="19"/>
          <w:rtl w:val="false"/>
        </w:rPr>
        <w:t xml:space="preserve">Itinuturing na si Jose na asawa ni Maria bagaman hindi pa sila nagsasama bilang mag-asawa.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KARANGALAN AT KAHIHIYAN SA PASKO  /  KUWENTO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Karangalan at Kahihiyan sa Kuwento ng Pasko</dc:title>
  <cp:revision>1</cp:revision>
  <dcterms:created xsi:type="dcterms:W3CDTF">2026-10-31T00:03:04.983Z</dcterms:created>
  <dcterms:modified xsi:type="dcterms:W3CDTF">2026-10-31T00:03:04.983Z</dcterms:modified>
</cp:coreProperties>
</file>

<file path=docProps/custom.xml><?xml version="1.0" encoding="utf-8"?>
<Properties xmlns="http://schemas.openxmlformats.org/officeDocument/2006/custom-properties" xmlns:vt="http://schemas.openxmlformats.org/officeDocument/2006/docPropsVTypes"/>
</file>